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D1" w:rsidRPr="00CF0688" w:rsidRDefault="00281DD1" w:rsidP="00281DD1">
      <w:pPr>
        <w:pStyle w:val="Heading1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PlaceType">
          <w:r w:rsidRPr="00CF0688">
            <w:rPr>
              <w:sz w:val="40"/>
              <w:szCs w:val="40"/>
            </w:rPr>
            <w:t>TOWNSHIP</w:t>
          </w:r>
        </w:smartTag>
        <w:r w:rsidRPr="00CF0688">
          <w:rPr>
            <w:sz w:val="40"/>
            <w:szCs w:val="40"/>
          </w:rPr>
          <w:t xml:space="preserve"> OF </w:t>
        </w:r>
        <w:smartTag w:uri="urn:schemas-microsoft-com:office:smarttags" w:element="PlaceName">
          <w:r w:rsidRPr="00CF0688">
            <w:rPr>
              <w:sz w:val="40"/>
              <w:szCs w:val="40"/>
            </w:rPr>
            <w:t>MANCHESTER</w:t>
          </w:r>
        </w:smartTag>
      </w:smartTag>
    </w:p>
    <w:p w:rsidR="00281DD1" w:rsidRPr="00CF0688" w:rsidRDefault="00281DD1" w:rsidP="00281DD1"/>
    <w:p w:rsidR="00281DD1" w:rsidRPr="00CF0688" w:rsidRDefault="00281DD1" w:rsidP="00281DD1">
      <w:pPr>
        <w:jc w:val="center"/>
        <w:rPr>
          <w:b/>
        </w:rPr>
      </w:pPr>
      <w:r w:rsidRPr="00CF0688">
        <w:rPr>
          <w:b/>
        </w:rPr>
        <w:t xml:space="preserve">PUBLIC NOTICE FOR SOLICITATIONS OF A </w:t>
      </w:r>
    </w:p>
    <w:p w:rsidR="00281DD1" w:rsidRPr="00CF0688" w:rsidRDefault="00281DD1" w:rsidP="00281DD1">
      <w:pPr>
        <w:jc w:val="center"/>
        <w:rPr>
          <w:b/>
        </w:rPr>
      </w:pPr>
      <w:r w:rsidRPr="00CF0688">
        <w:rPr>
          <w:b/>
        </w:rPr>
        <w:t>PROFESSIONAL SERVICES CONTRACT</w:t>
      </w:r>
    </w:p>
    <w:p w:rsidR="00281DD1" w:rsidRDefault="00281DD1" w:rsidP="00281DD1">
      <w:pPr>
        <w:rPr>
          <w:b/>
        </w:rPr>
      </w:pPr>
    </w:p>
    <w:p w:rsidR="00281DD1" w:rsidRDefault="00281DD1" w:rsidP="00281DD1">
      <w:pPr>
        <w:rPr>
          <w:b/>
        </w:rPr>
      </w:pPr>
    </w:p>
    <w:p w:rsidR="00281DD1" w:rsidRDefault="00281DD1" w:rsidP="00281DD1">
      <w:pPr>
        <w:rPr>
          <w:b/>
        </w:rPr>
      </w:pPr>
    </w:p>
    <w:p w:rsidR="00281DD1" w:rsidRDefault="00281DD1" w:rsidP="00281DD1">
      <w:pPr>
        <w:jc w:val="both"/>
        <w:rPr>
          <w:b/>
        </w:rPr>
      </w:pPr>
    </w:p>
    <w:p w:rsidR="00281DD1" w:rsidRDefault="00281DD1" w:rsidP="00281DD1">
      <w:pPr>
        <w:jc w:val="both"/>
      </w:pPr>
      <w:r>
        <w:rPr>
          <w:b/>
        </w:rPr>
        <w:t>NOTICE IS HEREBY GIVEN that</w:t>
      </w:r>
      <w:r>
        <w:t xml:space="preserve"> sealed submissions will be received by the Purchasing Agent or her representative, for the Township of Manchester, County of Ocean, </w:t>
      </w:r>
      <w:r w:rsidR="00EA719D">
        <w:t>and State</w:t>
      </w:r>
      <w:r>
        <w:t xml:space="preserve"> of New Jersey </w:t>
      </w:r>
      <w:r w:rsidR="00065072">
        <w:t>on</w:t>
      </w:r>
      <w:r w:rsidR="002608FA">
        <w:rPr>
          <w:b/>
        </w:rPr>
        <w:t xml:space="preserve">, </w:t>
      </w:r>
      <w:bookmarkStart w:id="0" w:name="_GoBack"/>
      <w:bookmarkEnd w:id="0"/>
      <w:r w:rsidR="00C46B62">
        <w:rPr>
          <w:b/>
        </w:rPr>
        <w:t>WEDNESDAY OCTOBER</w:t>
      </w:r>
      <w:r w:rsidR="002608FA">
        <w:rPr>
          <w:b/>
        </w:rPr>
        <w:t xml:space="preserve"> 16</w:t>
      </w:r>
      <w:r w:rsidR="00280ED6">
        <w:rPr>
          <w:b/>
        </w:rPr>
        <w:t>,</w:t>
      </w:r>
      <w:r w:rsidR="002608FA">
        <w:rPr>
          <w:b/>
        </w:rPr>
        <w:t xml:space="preserve"> 2019</w:t>
      </w:r>
      <w:r w:rsidR="00065072">
        <w:rPr>
          <w:b/>
        </w:rPr>
        <w:t xml:space="preserve"> </w:t>
      </w:r>
      <w:r w:rsidR="00863F8E">
        <w:rPr>
          <w:b/>
        </w:rPr>
        <w:t xml:space="preserve">at </w:t>
      </w:r>
      <w:r w:rsidR="00280ED6">
        <w:rPr>
          <w:b/>
        </w:rPr>
        <w:t>1</w:t>
      </w:r>
      <w:r w:rsidR="002608FA">
        <w:rPr>
          <w:b/>
        </w:rPr>
        <w:t>0</w:t>
      </w:r>
      <w:r w:rsidR="00C46B62">
        <w:rPr>
          <w:b/>
        </w:rPr>
        <w:t>:00 A</w:t>
      </w:r>
      <w:r>
        <w:rPr>
          <w:b/>
        </w:rPr>
        <w:t>M</w:t>
      </w:r>
      <w:r>
        <w:t xml:space="preserve">. Prevailing time, in the </w:t>
      </w:r>
      <w:r w:rsidR="002608FA">
        <w:t xml:space="preserve">Conference Room </w:t>
      </w:r>
      <w:r w:rsidR="00280ED6">
        <w:t xml:space="preserve">, </w:t>
      </w:r>
      <w:r>
        <w:t xml:space="preserve"> 1 Colonial Drive, Manchester, N.J. </w:t>
      </w:r>
    </w:p>
    <w:p w:rsidR="00281DD1" w:rsidRDefault="00281DD1" w:rsidP="00281DD1">
      <w:pPr>
        <w:jc w:val="both"/>
      </w:pPr>
    </w:p>
    <w:p w:rsidR="00281DD1" w:rsidRDefault="00863F8E" w:rsidP="00281DD1">
      <w:pPr>
        <w:jc w:val="center"/>
        <w:rPr>
          <w:b/>
        </w:rPr>
      </w:pPr>
      <w:r>
        <w:rPr>
          <w:b/>
        </w:rPr>
        <w:t>Solicitations for Professional Services for:</w:t>
      </w:r>
    </w:p>
    <w:p w:rsidR="00D455BE" w:rsidRDefault="00863F8E" w:rsidP="00281DD1">
      <w:pPr>
        <w:jc w:val="center"/>
        <w:rPr>
          <w:b/>
        </w:rPr>
      </w:pPr>
      <w:r>
        <w:rPr>
          <w:b/>
        </w:rPr>
        <w:t>Bond Counsel, P</w:t>
      </w:r>
      <w:r w:rsidR="00280ED6">
        <w:rPr>
          <w:b/>
        </w:rPr>
        <w:t>rofessional Auditor/Registered M</w:t>
      </w:r>
      <w:r>
        <w:rPr>
          <w:b/>
        </w:rPr>
        <w:t>unicipal Accountant</w:t>
      </w:r>
      <w:r w:rsidR="00D455BE">
        <w:rPr>
          <w:b/>
        </w:rPr>
        <w:t>, Professional Planner</w:t>
      </w:r>
      <w:r>
        <w:rPr>
          <w:b/>
        </w:rPr>
        <w:t>, Eng</w:t>
      </w:r>
      <w:r w:rsidR="00D455BE">
        <w:rPr>
          <w:b/>
        </w:rPr>
        <w:t>ineering Services-Township,</w:t>
      </w:r>
      <w:r>
        <w:rPr>
          <w:b/>
        </w:rPr>
        <w:t xml:space="preserve"> </w:t>
      </w:r>
      <w:r w:rsidR="002608FA">
        <w:rPr>
          <w:b/>
        </w:rPr>
        <w:t>Alternate Engineering Services – Township, Engineering</w:t>
      </w:r>
      <w:r w:rsidR="00D455BE">
        <w:rPr>
          <w:b/>
        </w:rPr>
        <w:t xml:space="preserve"> Services-Sewer &amp; Water</w:t>
      </w:r>
      <w:r>
        <w:rPr>
          <w:b/>
        </w:rPr>
        <w:t xml:space="preserve">, </w:t>
      </w:r>
    </w:p>
    <w:p w:rsidR="00D455BE" w:rsidRDefault="00D455BE" w:rsidP="00D455BE">
      <w:pPr>
        <w:rPr>
          <w:b/>
        </w:rPr>
      </w:pPr>
      <w:r>
        <w:rPr>
          <w:b/>
        </w:rPr>
        <w:t xml:space="preserve">       Legal Services-Department of Utilitie</w:t>
      </w:r>
      <w:r w:rsidR="00A80D6C">
        <w:rPr>
          <w:b/>
        </w:rPr>
        <w:t>s, Legal Services Township Attorney</w:t>
      </w:r>
      <w:r>
        <w:rPr>
          <w:b/>
        </w:rPr>
        <w:t>, Legal Services Special Counsel,</w:t>
      </w:r>
      <w:r w:rsidRPr="00D455BE">
        <w:rPr>
          <w:b/>
        </w:rPr>
        <w:t xml:space="preserve"> </w:t>
      </w:r>
      <w:r>
        <w:rPr>
          <w:b/>
        </w:rPr>
        <w:t>Legal Services Counsel on Affordable Housing, Administrative Agent for Affordable Housing,</w:t>
      </w:r>
      <w:r w:rsidRPr="00D455BE">
        <w:rPr>
          <w:b/>
        </w:rPr>
        <w:t xml:space="preserve"> </w:t>
      </w:r>
      <w:r>
        <w:rPr>
          <w:b/>
        </w:rPr>
        <w:t>Public Defender, Conflict Public Defender, Prosecutor, Conflict Prosecutor, Legal Services-Labor Counsel, Legal Services Special Labor Counsel,</w:t>
      </w:r>
      <w:r w:rsidRPr="00D455BE">
        <w:rPr>
          <w:b/>
        </w:rPr>
        <w:t xml:space="preserve"> </w:t>
      </w:r>
      <w:r>
        <w:rPr>
          <w:b/>
        </w:rPr>
        <w:t>Financial Advisor,</w:t>
      </w:r>
      <w:r w:rsidR="00280ED6">
        <w:rPr>
          <w:b/>
        </w:rPr>
        <w:t xml:space="preserve"> Special Counsel Telecommunications, Special</w:t>
      </w:r>
      <w:r w:rsidR="009D2984">
        <w:rPr>
          <w:b/>
        </w:rPr>
        <w:t xml:space="preserve"> Project Engineers, Legal S</w:t>
      </w:r>
      <w:r w:rsidR="00280ED6">
        <w:rPr>
          <w:b/>
        </w:rPr>
        <w:t xml:space="preserve">ervices-Zoning Board, </w:t>
      </w:r>
      <w:r w:rsidR="008024F1">
        <w:rPr>
          <w:b/>
        </w:rPr>
        <w:t>Engineering Service –Zoning Board,</w:t>
      </w:r>
      <w:r w:rsidR="00280ED6">
        <w:rPr>
          <w:b/>
        </w:rPr>
        <w:t>Engineering Services-Planning Board, Legal Services Planning Board</w:t>
      </w:r>
    </w:p>
    <w:p w:rsidR="00D455BE" w:rsidRDefault="00D455BE" w:rsidP="00280ED6">
      <w:pPr>
        <w:rPr>
          <w:b/>
        </w:rPr>
      </w:pPr>
    </w:p>
    <w:p w:rsidR="00281DD1" w:rsidRDefault="00281DD1" w:rsidP="00281DD1">
      <w:pPr>
        <w:jc w:val="center"/>
        <w:rPr>
          <w:b/>
        </w:rPr>
      </w:pPr>
    </w:p>
    <w:p w:rsidR="00281DD1" w:rsidRDefault="00281DD1" w:rsidP="00281DD1">
      <w:pPr>
        <w:jc w:val="both"/>
      </w:pPr>
      <w:r>
        <w:t xml:space="preserve">Submission packages may be obtained </w:t>
      </w:r>
      <w:r w:rsidR="00280ED6">
        <w:t xml:space="preserve">electronically by emailing request to </w:t>
      </w:r>
      <w:hyperlink r:id="rId4" w:history="1">
        <w:r w:rsidR="00280ED6" w:rsidRPr="00F5243A">
          <w:rPr>
            <w:rStyle w:val="Hyperlink"/>
          </w:rPr>
          <w:t>Purchasing@manchestertwp.com</w:t>
        </w:r>
      </w:hyperlink>
      <w:r w:rsidR="00280ED6">
        <w:t xml:space="preserve">  or </w:t>
      </w:r>
      <w:r>
        <w:t xml:space="preserve">from </w:t>
      </w:r>
      <w:r w:rsidR="00280ED6">
        <w:t>the Purchasing Office, 1</w:t>
      </w:r>
      <w:r>
        <w:t xml:space="preserve"> Colonial Drive, Manchester Township, during business hours Monday through Friday, 8:30 AM. to 4:00 P.M.  Telephone: (732)657-8121 Ext. 3501</w:t>
      </w:r>
    </w:p>
    <w:p w:rsidR="00281DD1" w:rsidRDefault="00281DD1" w:rsidP="00281DD1">
      <w:pPr>
        <w:jc w:val="both"/>
      </w:pPr>
    </w:p>
    <w:p w:rsidR="00281DD1" w:rsidRDefault="00281DD1" w:rsidP="00281DD1">
      <w:pPr>
        <w:jc w:val="both"/>
      </w:pPr>
      <w:r>
        <w:t xml:space="preserve">Professional service contractors are required to comply with the requirements of </w:t>
      </w:r>
      <w:r w:rsidRPr="00CF0688">
        <w:rPr>
          <w:b/>
        </w:rPr>
        <w:t>N.J.S.A</w:t>
      </w:r>
      <w:r>
        <w:t xml:space="preserve"> </w:t>
      </w:r>
      <w:r w:rsidRPr="00CF0688">
        <w:rPr>
          <w:b/>
        </w:rPr>
        <w:t>10:5-31 et seq</w:t>
      </w:r>
      <w:r>
        <w:t>. and N.J.A.C.17:27 et seq.</w:t>
      </w:r>
    </w:p>
    <w:p w:rsidR="00281DD1" w:rsidRDefault="00281DD1" w:rsidP="00281DD1"/>
    <w:p w:rsidR="00281DD1" w:rsidRDefault="00281DD1" w:rsidP="00281DD1">
      <w:r>
        <w:t>Maureen Kumitis</w:t>
      </w:r>
    </w:p>
    <w:p w:rsidR="00281DD1" w:rsidRDefault="00281DD1" w:rsidP="00281DD1">
      <w:pPr>
        <w:rPr>
          <w:b/>
        </w:rPr>
      </w:pPr>
      <w:r>
        <w:t>Purchasing Agent</w:t>
      </w:r>
    </w:p>
    <w:p w:rsidR="00281DD1" w:rsidRDefault="00281DD1" w:rsidP="00281DD1">
      <w:pPr>
        <w:rPr>
          <w:b/>
        </w:rPr>
      </w:pPr>
    </w:p>
    <w:p w:rsidR="00886ED0" w:rsidRDefault="00886ED0"/>
    <w:sectPr w:rsidR="0088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1"/>
    <w:rsid w:val="00065072"/>
    <w:rsid w:val="002608FA"/>
    <w:rsid w:val="00280ED6"/>
    <w:rsid w:val="00281DD1"/>
    <w:rsid w:val="005B5080"/>
    <w:rsid w:val="008024F1"/>
    <w:rsid w:val="00863F8E"/>
    <w:rsid w:val="00886ED0"/>
    <w:rsid w:val="009D2984"/>
    <w:rsid w:val="00A56935"/>
    <w:rsid w:val="00A80D6C"/>
    <w:rsid w:val="00B3591D"/>
    <w:rsid w:val="00BB525B"/>
    <w:rsid w:val="00C46B62"/>
    <w:rsid w:val="00D03418"/>
    <w:rsid w:val="00D2041E"/>
    <w:rsid w:val="00D455BE"/>
    <w:rsid w:val="00E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CA2F1D3-520E-489E-BB32-740AC285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1DD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DD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80E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@manchester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3A0B7605</Template>
  <TotalTime>97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Kumitis</dc:creator>
  <cp:lastModifiedBy>Maureen Kumitis</cp:lastModifiedBy>
  <cp:revision>7</cp:revision>
  <cp:lastPrinted>2019-09-18T18:21:00Z</cp:lastPrinted>
  <dcterms:created xsi:type="dcterms:W3CDTF">2017-08-30T19:30:00Z</dcterms:created>
  <dcterms:modified xsi:type="dcterms:W3CDTF">2019-09-18T18:21:00Z</dcterms:modified>
</cp:coreProperties>
</file>